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横向项目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Hans"/>
        </w:rPr>
        <w:t>登记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表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（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后续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44"/>
          <w:szCs w:val="44"/>
        </w:rPr>
        <w:t>）</w:t>
      </w:r>
    </w:p>
    <w:tbl>
      <w:tblPr>
        <w:tblStyle w:val="4"/>
        <w:tblpPr w:leftFromText="180" w:rightFromText="180" w:vertAnchor="page" w:horzAnchor="page" w:tblpX="1263" w:tblpY="2805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2381"/>
        <w:gridCol w:w="2378"/>
        <w:gridCol w:w="2063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项目名称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二级单位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负责人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color w:val="FF0000"/>
                <w:szCs w:val="32"/>
              </w:rPr>
              <w:t>负责人手签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工号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i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cs="仿宋_GB2312"/>
                <w:szCs w:val="32"/>
              </w:rPr>
              <w:t>编号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i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项目总经费（元）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本期到账经费（元）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经费到账日期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其中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eastAsia="zh-Hans"/>
              </w:rPr>
              <w:t>本期</w:t>
            </w:r>
            <w:r>
              <w:rPr>
                <w:rFonts w:hint="eastAsia" w:ascii="仿宋_GB2312" w:hAnsi="仿宋_GB2312" w:cs="仿宋_GB2312"/>
                <w:szCs w:val="32"/>
              </w:rPr>
              <w:t>应提管理费（元）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本期预提绩效（元）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Cs w:val="32"/>
                <w:lang w:eastAsia="zh-Hans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管理费</w:t>
            </w:r>
            <w:r>
              <w:rPr>
                <w:rFonts w:hint="eastAsia" w:ascii="仿宋_GB2312" w:hAnsi="仿宋_GB2312" w:cs="仿宋_GB2312"/>
                <w:szCs w:val="32"/>
                <w:lang w:eastAsia="zh-Hans"/>
              </w:rPr>
              <w:t>占比</w:t>
            </w:r>
            <w:r>
              <w:rPr>
                <w:rFonts w:ascii="仿宋_GB2312" w:hAnsi="仿宋_GB2312" w:cs="仿宋_GB2312"/>
                <w:szCs w:val="32"/>
                <w:lang w:eastAsia="zh-Hans"/>
              </w:rPr>
              <w:t>（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6</w:t>
            </w:r>
            <w:r>
              <w:rPr>
                <w:rFonts w:ascii="仿宋_GB2312" w:hAnsi="仿宋_GB2312" w:cs="仿宋_GB2312"/>
                <w:szCs w:val="32"/>
                <w:lang w:eastAsia="zh-Hans"/>
              </w:rPr>
              <w:t>%）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  <w:lang w:eastAsia="zh-Hans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预提绩效</w:t>
            </w:r>
            <w:r>
              <w:rPr>
                <w:rFonts w:hint="eastAsia" w:ascii="仿宋_GB2312" w:hAnsi="仿宋_GB2312" w:cs="仿宋_GB2312"/>
                <w:szCs w:val="32"/>
                <w:lang w:eastAsia="zh-Hans"/>
              </w:rPr>
              <w:t>占比</w:t>
            </w:r>
            <w:r>
              <w:rPr>
                <w:rFonts w:ascii="仿宋_GB2312" w:hAnsi="仿宋_GB2312" w:cs="仿宋_GB2312"/>
                <w:szCs w:val="32"/>
                <w:lang w:eastAsia="zh-Hans"/>
              </w:rPr>
              <w:t>（%）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科研部</w:t>
            </w:r>
          </w:p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审核意见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3200" w:firstLineChars="1000"/>
              <w:rPr>
                <w:rFonts w:ascii="Times New Roman" w:hAnsi="Times New Roman" w:cs="仿宋_GB2312"/>
                <w:szCs w:val="32"/>
              </w:rPr>
            </w:pPr>
          </w:p>
          <w:p>
            <w:pPr>
              <w:ind w:firstLine="3200" w:firstLineChars="1000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 xml:space="preserve"> </w:t>
            </w:r>
          </w:p>
          <w:p>
            <w:pPr>
              <w:ind w:firstLine="3200" w:firstLineChars="1000"/>
              <w:rPr>
                <w:rFonts w:ascii="Times New Roman" w:hAnsi="Times New Roman" w:cs="仿宋_GB2312"/>
                <w:szCs w:val="32"/>
              </w:rPr>
            </w:pPr>
          </w:p>
          <w:p>
            <w:pPr>
              <w:ind w:firstLine="3200" w:firstLineChars="1000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 xml:space="preserve">签   字（盖章）：                       </w:t>
            </w:r>
          </w:p>
          <w:p>
            <w:pPr>
              <w:jc w:val="center"/>
              <w:rPr>
                <w:rFonts w:eastAsia="宋体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 xml:space="preserve">                      202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财务部</w:t>
            </w:r>
          </w:p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审核意见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仿宋_GB2312"/>
                <w:szCs w:val="32"/>
              </w:rPr>
            </w:pPr>
          </w:p>
          <w:p>
            <w:pPr>
              <w:ind w:firstLine="3200" w:firstLineChars="1000"/>
              <w:rPr>
                <w:rFonts w:ascii="Times New Roman" w:hAnsi="Times New Roman" w:cs="仿宋_GB2312"/>
                <w:szCs w:val="32"/>
              </w:rPr>
            </w:pPr>
          </w:p>
          <w:p>
            <w:pPr>
              <w:ind w:firstLine="3200" w:firstLineChars="1000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 xml:space="preserve"> 签   字（盖章）：           </w:t>
            </w:r>
          </w:p>
          <w:p>
            <w:pPr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 xml:space="preserve">                      202 年   月</w:t>
            </w:r>
            <w:r>
              <w:rPr>
                <w:rFonts w:ascii="Times New Roman" w:hAnsi="Times New Roman" w:cs="仿宋_GB2312"/>
                <w:szCs w:val="32"/>
              </w:rPr>
              <w:t xml:space="preserve"> </w:t>
            </w:r>
            <w:r>
              <w:rPr>
                <w:rFonts w:hint="eastAsia" w:ascii="Times New Roman" w:hAnsi="Times New Roman" w:cs="仿宋_GB2312"/>
                <w:szCs w:val="32"/>
              </w:rPr>
              <w:t xml:space="preserve">  日</w:t>
            </w:r>
          </w:p>
        </w:tc>
      </w:tr>
    </w:tbl>
    <w:p>
      <w:pPr>
        <w:wordWrap w:val="0"/>
        <w:spacing w:line="400" w:lineRule="exact"/>
        <w:ind w:right="1124"/>
        <w:rPr>
          <w:rFonts w:ascii="仿宋_GB2312" w:hAnsi="仿宋_GB2312" w:cs="仿宋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NGExZTRhM2E5ZGI0NTUxOTdjNjIwNjFkODc1ZjAifQ=="/>
  </w:docVars>
  <w:rsids>
    <w:rsidRoot w:val="00172A27"/>
    <w:rsid w:val="00172A27"/>
    <w:rsid w:val="002B1439"/>
    <w:rsid w:val="002F1625"/>
    <w:rsid w:val="00BC5689"/>
    <w:rsid w:val="00E833E7"/>
    <w:rsid w:val="00F07905"/>
    <w:rsid w:val="173D67CF"/>
    <w:rsid w:val="182945AD"/>
    <w:rsid w:val="204131A1"/>
    <w:rsid w:val="245051B0"/>
    <w:rsid w:val="2EF14338"/>
    <w:rsid w:val="2F5922B5"/>
    <w:rsid w:val="31117F14"/>
    <w:rsid w:val="371A342F"/>
    <w:rsid w:val="3EA45D67"/>
    <w:rsid w:val="41AA24B7"/>
    <w:rsid w:val="49607AE5"/>
    <w:rsid w:val="4C146407"/>
    <w:rsid w:val="51B31302"/>
    <w:rsid w:val="6AC5796C"/>
    <w:rsid w:val="74873D40"/>
    <w:rsid w:val="7E254CDA"/>
    <w:rsid w:val="7F443483"/>
    <w:rsid w:val="EFF760A4"/>
    <w:rsid w:val="FCFF91B3"/>
    <w:rsid w:val="FFD78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2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342</Characters>
  <Lines>2</Lines>
  <Paragraphs>1</Paragraphs>
  <TotalTime>179</TotalTime>
  <ScaleCrop>false</ScaleCrop>
  <LinksUpToDate>false</LinksUpToDate>
  <CharactersWithSpaces>401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2022-11-17T22:04:00Z</dcterms:created>
  <dc:creator>松松</dc:creator>
  <cp:lastModifiedBy>松松</cp:lastModifiedBy>
  <cp:lastPrinted>2022-11-18T00:33:00Z</cp:lastPrinted>
  <dcterms:modified xsi:type="dcterms:W3CDTF">2023-09-27T01:29:40Z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E7E1EACEFCF4494884239BA7BAF75C5A</vt:lpwstr>
  </property>
</Properties>
</file>