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629E">
      <w:pPr>
        <w:spacing w:line="360" w:lineRule="auto"/>
        <w:jc w:val="center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“X</w:t>
      </w:r>
      <w:r>
        <w:rPr>
          <w:rFonts w:ascii="仿宋" w:hAnsi="仿宋" w:eastAsia="仿宋"/>
          <w:b/>
          <w:bCs/>
          <w:sz w:val="40"/>
          <w:szCs w:val="40"/>
        </w:rPr>
        <w:t>X</w:t>
      </w:r>
      <w:r>
        <w:rPr>
          <w:rFonts w:hint="eastAsia" w:ascii="仿宋" w:hAnsi="仿宋" w:eastAsia="仿宋"/>
          <w:b/>
          <w:bCs/>
          <w:sz w:val="40"/>
          <w:szCs w:val="40"/>
        </w:rPr>
        <w:t>X”等X件科技成果转化信息公示</w:t>
      </w:r>
    </w:p>
    <w:p w14:paraId="58BFAAF1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科技成果转化公示〔</w:t>
      </w:r>
      <w:r>
        <w:rPr>
          <w:rFonts w:ascii="仿宋" w:hAnsi="仿宋" w:eastAsia="仿宋"/>
          <w:sz w:val="32"/>
          <w:szCs w:val="32"/>
        </w:rPr>
        <w:t>2025〕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号</w:t>
      </w:r>
    </w:p>
    <w:p w14:paraId="52BA1357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555CD7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根据《大湾区大学促进科技成果转化管理办法（试行）》（）相关规定，拟对我校XX学院X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老师作为成果负责人的“X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X”等X件科技成果转化，现将相关信息公示如下：</w:t>
      </w:r>
    </w:p>
    <w:p w14:paraId="502B36B0"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2" w:name="_GoBack"/>
      <w:bookmarkEnd w:id="2"/>
    </w:p>
    <w:p w14:paraId="39577BA6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一、成果名称</w:t>
      </w:r>
    </w:p>
    <w:p w14:paraId="71EFE17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成果包含XX件专利</w:t>
      </w:r>
      <w:r>
        <w:rPr>
          <w:rFonts w:ascii="仿宋" w:hAnsi="仿宋" w:eastAsia="仿宋"/>
          <w:sz w:val="32"/>
          <w:szCs w:val="32"/>
        </w:rPr>
        <w:t>：</w:t>
      </w:r>
    </w:p>
    <w:p w14:paraId="733EA248"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1）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X(专利名称)</w:t>
      </w:r>
    </w:p>
    <w:p w14:paraId="2BB63B65"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专利类型：</w:t>
      </w:r>
      <w:r>
        <w:rPr>
          <w:rFonts w:ascii="仿宋" w:hAnsi="仿宋" w:eastAsia="仿宋"/>
          <w:sz w:val="32"/>
          <w:szCs w:val="32"/>
        </w:rPr>
        <w:t>发明专利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/实用新型专利....</w:t>
      </w:r>
    </w:p>
    <w:p w14:paraId="36E7018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专利号：</w:t>
      </w:r>
    </w:p>
    <w:p w14:paraId="4F7604F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发明人：</w:t>
      </w:r>
    </w:p>
    <w:p w14:paraId="4BBABDE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专利权人：大湾区大学</w:t>
      </w:r>
    </w:p>
    <w:p w14:paraId="0D007DD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成果摘要</w:t>
      </w:r>
      <w:r>
        <w:rPr>
          <w:rFonts w:hint="eastAsia" w:ascii="仿宋" w:hAnsi="仿宋" w:eastAsia="仿宋"/>
          <w:sz w:val="32"/>
          <w:szCs w:val="32"/>
        </w:rPr>
        <w:t>：本发明公开了一种</w:t>
      </w:r>
      <w:r>
        <w:rPr>
          <w:rFonts w:ascii="仿宋" w:hAnsi="仿宋" w:eastAsia="仿宋"/>
          <w:sz w:val="32"/>
          <w:szCs w:val="32"/>
        </w:rPr>
        <w:t>……</w:t>
      </w:r>
    </w:p>
    <w:p w14:paraId="66E983F7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7787E2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2）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(专利名称)</w:t>
      </w:r>
    </w:p>
    <w:p w14:paraId="7F842480"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专利类型：</w:t>
      </w:r>
      <w:r>
        <w:rPr>
          <w:rFonts w:ascii="仿宋" w:hAnsi="仿宋" w:eastAsia="仿宋"/>
          <w:sz w:val="32"/>
          <w:szCs w:val="32"/>
        </w:rPr>
        <w:t>发明专利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/实用新型专利....</w:t>
      </w:r>
    </w:p>
    <w:p w14:paraId="5BB40C7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专利号：</w:t>
      </w:r>
    </w:p>
    <w:p w14:paraId="7E1D58A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发明人：</w:t>
      </w:r>
    </w:p>
    <w:p w14:paraId="495531E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专利权人：大湾区大学</w:t>
      </w:r>
    </w:p>
    <w:p w14:paraId="4E47C1B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成果摘要</w:t>
      </w:r>
      <w:r>
        <w:rPr>
          <w:rFonts w:hint="eastAsia" w:ascii="仿宋" w:hAnsi="仿宋" w:eastAsia="仿宋"/>
          <w:sz w:val="32"/>
          <w:szCs w:val="32"/>
        </w:rPr>
        <w:t>：本发明公开了一种</w:t>
      </w:r>
      <w:r>
        <w:rPr>
          <w:rFonts w:ascii="仿宋" w:hAnsi="仿宋" w:eastAsia="仿宋"/>
          <w:sz w:val="32"/>
          <w:szCs w:val="32"/>
        </w:rPr>
        <w:t>……</w:t>
      </w:r>
    </w:p>
    <w:p w14:paraId="384E867B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093957DA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二、成果受让方</w:t>
      </w:r>
    </w:p>
    <w:p w14:paraId="344C417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XXX科技有限公司</w:t>
      </w:r>
    </w:p>
    <w:p w14:paraId="4D4101D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6979DE30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三、转化方式</w:t>
      </w:r>
    </w:p>
    <w:p w14:paraId="0FF950B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以专利权转让方式进行成果转化</w:t>
      </w:r>
    </w:p>
    <w:p w14:paraId="4C943AA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（专利权转让、专利申请权、普通许可、排他许可、独占许可、作价投资）</w:t>
      </w:r>
    </w:p>
    <w:p w14:paraId="7CDCB405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B442C15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四、定价方式及拟交易价格</w:t>
      </w:r>
    </w:p>
    <w:p w14:paraId="7E77F70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经全体成果完成人同意，成果负责人与XXX公司协商，采取自主协议定价，双方同意以</w:t>
      </w:r>
      <w:r>
        <w:rPr>
          <w:rFonts w:ascii="仿宋" w:hAnsi="仿宋" w:eastAsia="仿宋"/>
          <w:sz w:val="32"/>
          <w:szCs w:val="32"/>
        </w:rPr>
        <w:t>XX万元</w:t>
      </w:r>
      <w:r>
        <w:rPr>
          <w:rFonts w:hint="eastAsia" w:ascii="仿宋" w:hAnsi="仿宋" w:eastAsia="仿宋"/>
          <w:sz w:val="32"/>
          <w:szCs w:val="32"/>
        </w:rPr>
        <w:t>转让上述XX件专利的专利权（或</w:t>
      </w:r>
      <w:r>
        <w:rPr>
          <w:rFonts w:ascii="仿宋" w:hAnsi="仿宋" w:eastAsia="仿宋"/>
          <w:sz w:val="32"/>
          <w:szCs w:val="32"/>
        </w:rPr>
        <w:t>实施普通许可，许可期限为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 w14:paraId="3E6394E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7B7DB200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五、利害关系</w:t>
      </w:r>
    </w:p>
    <w:p w14:paraId="1B0AD36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全体成果完成人承诺，成果完成人与成果受让方是非利害关系人。</w:t>
      </w:r>
    </w:p>
    <w:p w14:paraId="4FB68F9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5172B3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bookmarkStart w:id="0" w:name="_Hlk213254053"/>
      <w:r>
        <w:rPr>
          <w:rFonts w:hint="eastAsia" w:ascii="仿宋" w:hAnsi="仿宋" w:eastAsia="仿宋"/>
          <w:b/>
          <w:bCs/>
          <w:sz w:val="32"/>
          <w:szCs w:val="32"/>
        </w:rPr>
        <w:t>六、异议处理</w:t>
      </w:r>
    </w:p>
    <w:p w14:paraId="066E6CE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按照《大湾区大学促进科技成果转化管理办法（试行）》处理。</w:t>
      </w:r>
    </w:p>
    <w:bookmarkEnd w:id="0"/>
    <w:p w14:paraId="2AC4DFC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2B33A5A9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七、公示期</w:t>
      </w:r>
    </w:p>
    <w:p w14:paraId="189AE46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</w:t>
      </w:r>
      <w:r>
        <w:rPr>
          <w:rFonts w:ascii="仿宋" w:hAnsi="仿宋" w:eastAsia="仿宋"/>
          <w:sz w:val="32"/>
          <w:szCs w:val="32"/>
        </w:rPr>
        <w:t>15日，自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月X日起至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年X月X日。</w:t>
      </w:r>
    </w:p>
    <w:p w14:paraId="32A20B1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1" w:name="_Hlk213254118"/>
      <w:r>
        <w:rPr>
          <w:rFonts w:hint="eastAsia" w:ascii="仿宋" w:hAnsi="仿宋" w:eastAsia="仿宋"/>
          <w:sz w:val="32"/>
          <w:szCs w:val="32"/>
        </w:rPr>
        <w:t>特此公示，若对上述转化存有异议，请在公示期内向科学研究部（转化办）以书面形式反映，我们将严格保密，逾期不予受理。</w:t>
      </w:r>
    </w:p>
    <w:p w14:paraId="219C9D4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</w:t>
      </w:r>
    </w:p>
    <w:p w14:paraId="6F0F93E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</w:p>
    <w:p w14:paraId="68AAB1E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bookmarkEnd w:id="1"/>
    <w:p w14:paraId="7777E08D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1D46719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科学研究部</w:t>
      </w:r>
    </w:p>
    <w:p w14:paraId="3C83F29D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科技成果转化办公室</w:t>
      </w:r>
    </w:p>
    <w:p w14:paraId="2CFF4448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p w14:paraId="07B82ADA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1DA9AB90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F180B22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74E73006">
      <w:pPr>
        <w:spacing w:line="360" w:lineRule="auto"/>
        <w:jc w:val="center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关于“X</w:t>
      </w:r>
      <w:r>
        <w:rPr>
          <w:rFonts w:ascii="仿宋" w:hAnsi="仿宋" w:eastAsia="仿宋"/>
          <w:b/>
          <w:bCs/>
          <w:sz w:val="40"/>
          <w:szCs w:val="40"/>
        </w:rPr>
        <w:t>X</w:t>
      </w:r>
      <w:r>
        <w:rPr>
          <w:rFonts w:hint="eastAsia" w:ascii="仿宋" w:hAnsi="仿宋" w:eastAsia="仿宋"/>
          <w:b/>
          <w:bCs/>
          <w:sz w:val="40"/>
          <w:szCs w:val="40"/>
        </w:rPr>
        <w:t>X”等X件科技成果转化信息公示结果的通告</w:t>
      </w:r>
    </w:p>
    <w:p w14:paraId="7ADD3C12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470741E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大湾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区大学于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年月日-年月日在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大湾区大学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/>
          <w:sz w:val="32"/>
          <w:szCs w:val="32"/>
        </w:rPr>
        <w:t>我校XX学院X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老师作为成果负责人的“X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X”等X件科技成果转化信息进行了公示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科技</w:t>
      </w:r>
      <w:r>
        <w:rPr>
          <w:rFonts w:ascii="仿宋" w:hAnsi="仿宋" w:eastAsia="仿宋"/>
          <w:sz w:val="32"/>
          <w:szCs w:val="32"/>
        </w:rPr>
        <w:t>成果转化公示﹝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X号）。</w:t>
      </w:r>
    </w:p>
    <w:p w14:paraId="5593A15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公示无异议，特此通告。</w:t>
      </w:r>
    </w:p>
    <w:p w14:paraId="274062D8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74C9A37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1D751CE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E0D2022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科学研究部</w:t>
      </w:r>
    </w:p>
    <w:p w14:paraId="1896871B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科技成果转化办公室</w:t>
      </w:r>
    </w:p>
    <w:p w14:paraId="61C9C69C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p w14:paraId="5561A654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8888730"/>
      <w:docPartObj>
        <w:docPartGallery w:val="autotext"/>
      </w:docPartObj>
    </w:sdtPr>
    <w:sdtContent>
      <w:p w14:paraId="162BEB3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9"/>
    <w:rsid w:val="000F2A93"/>
    <w:rsid w:val="0017614D"/>
    <w:rsid w:val="001E6DD3"/>
    <w:rsid w:val="002A4BB4"/>
    <w:rsid w:val="002D6172"/>
    <w:rsid w:val="00352BDA"/>
    <w:rsid w:val="00496F48"/>
    <w:rsid w:val="004E6B15"/>
    <w:rsid w:val="00573C4F"/>
    <w:rsid w:val="006F54F5"/>
    <w:rsid w:val="007673B3"/>
    <w:rsid w:val="008D40CC"/>
    <w:rsid w:val="009302F9"/>
    <w:rsid w:val="00AE3577"/>
    <w:rsid w:val="00B227D5"/>
    <w:rsid w:val="00BC771F"/>
    <w:rsid w:val="00C158A2"/>
    <w:rsid w:val="00D23FC9"/>
    <w:rsid w:val="00D63852"/>
    <w:rsid w:val="00E25EC3"/>
    <w:rsid w:val="00E643D0"/>
    <w:rsid w:val="00E9521B"/>
    <w:rsid w:val="00FC463F"/>
    <w:rsid w:val="0749353D"/>
    <w:rsid w:val="45D65DD5"/>
    <w:rsid w:val="4EB12F14"/>
    <w:rsid w:val="66A3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703</Words>
  <Characters>762</Characters>
  <Lines>5</Lines>
  <Paragraphs>1</Paragraphs>
  <TotalTime>1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2025-11-05T08:13:00Z</dcterms:created>
  <dc:creator>SanHang</dc:creator>
  <cp:lastModifiedBy>彬彬有礼</cp:lastModifiedBy>
  <dcterms:modified xsi:type="dcterms:W3CDTF">2026-03-26T06:36:15Z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eyJoZGlkIjoiNTMzNmYzMDg0NWY3YjdiODQxNzBkOGYzY2JkMWU0YzciLCJ1c2VySWQiOiI0NzY4NDA5OTYifQ==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CBFE7A0241BB43D7849C0BBC6B7076FE_12</vt:lpwstr>
  </property>
</Properties>
</file>